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0B" w:rsidRDefault="001F3A0F" w:rsidP="001F3A0F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1F3A0F">
        <w:rPr>
          <w:sz w:val="36"/>
          <w:szCs w:val="36"/>
        </w:rPr>
        <w:t>Дидактическое пособие по развитию речи</w:t>
      </w:r>
      <w:r>
        <w:rPr>
          <w:sz w:val="36"/>
          <w:szCs w:val="36"/>
        </w:rPr>
        <w:t xml:space="preserve"> </w:t>
      </w:r>
    </w:p>
    <w:p w:rsidR="001F3A0F" w:rsidRPr="001F3A0F" w:rsidRDefault="001F3A0F" w:rsidP="001F3A0F"/>
    <w:p w:rsidR="001F3A0F" w:rsidRDefault="001F3A0F" w:rsidP="001F3A0F">
      <w:pPr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 w:rsidR="00F1305B" w:rsidRPr="00F1305B"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Шифровщик»"/>
          </v:shape>
        </w:pict>
      </w:r>
    </w:p>
    <w:p w:rsidR="00DA3B32" w:rsidRDefault="00DA3B32" w:rsidP="003D4C8D">
      <w:pPr>
        <w:pStyle w:val="1"/>
      </w:pPr>
      <w:r>
        <w:t>Ц</w:t>
      </w:r>
      <w:r w:rsidR="001F3A0F" w:rsidRPr="00DA3B32">
        <w:t xml:space="preserve">ель </w:t>
      </w:r>
    </w:p>
    <w:p w:rsidR="001F3A0F" w:rsidRPr="00754655" w:rsidRDefault="001F3A0F" w:rsidP="003D4C8D">
      <w:pPr>
        <w:pStyle w:val="1"/>
      </w:pPr>
      <w:r w:rsidRPr="00754655">
        <w:t xml:space="preserve"> Развивать речь</w:t>
      </w:r>
      <w:r>
        <w:t>.</w:t>
      </w:r>
      <w:r w:rsidR="006B56D5">
        <w:t xml:space="preserve"> Обучать </w:t>
      </w:r>
      <w:r w:rsidRPr="00754655">
        <w:t>детей распознавать имена признаков и их значение. Рассказывать об объекте</w:t>
      </w:r>
      <w:r>
        <w:t>,</w:t>
      </w:r>
      <w:r w:rsidRPr="00754655">
        <w:t xml:space="preserve"> используя</w:t>
      </w:r>
      <w:r>
        <w:t xml:space="preserve"> значки признаков</w:t>
      </w:r>
      <w:r w:rsidRPr="00754655">
        <w:t>.</w:t>
      </w:r>
    </w:p>
    <w:p w:rsidR="001F3A0F" w:rsidRPr="00754655" w:rsidRDefault="001F3A0F" w:rsidP="003D4C8D">
      <w:pPr>
        <w:pStyle w:val="1"/>
      </w:pPr>
      <w:r w:rsidRPr="00754655">
        <w:t>Развивать логическое мышление, ориентировку в пространстве, знание направлений  слева, справа, по часовой стрелке, против часовой стрелки.</w:t>
      </w:r>
    </w:p>
    <w:p w:rsidR="001F3A0F" w:rsidRDefault="001F3A0F" w:rsidP="003D4C8D">
      <w:pPr>
        <w:pStyle w:val="1"/>
      </w:pPr>
    </w:p>
    <w:p w:rsidR="00DA3B32" w:rsidRDefault="00DA3B32" w:rsidP="001F3A0F">
      <w:pPr>
        <w:rPr>
          <w:sz w:val="28"/>
          <w:szCs w:val="28"/>
        </w:rPr>
      </w:pPr>
    </w:p>
    <w:p w:rsidR="00DA3B32" w:rsidRDefault="00EF0C9D" w:rsidP="00EF0C9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52975" cy="3564731"/>
            <wp:effectExtent l="19050" t="0" r="9525" b="0"/>
            <wp:docPr id="1" name="Рисунок 2" descr="F:\9 гр\DSCN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9 гр\DSCN00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6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B32" w:rsidRPr="003D4C8D" w:rsidRDefault="00DA3B32" w:rsidP="0046392C">
      <w:pPr>
        <w:pStyle w:val="1"/>
        <w:jc w:val="center"/>
        <w:rPr>
          <w:sz w:val="36"/>
          <w:szCs w:val="36"/>
        </w:rPr>
      </w:pPr>
      <w:r w:rsidRPr="003D4C8D">
        <w:rPr>
          <w:sz w:val="36"/>
          <w:szCs w:val="36"/>
        </w:rPr>
        <w:lastRenderedPageBreak/>
        <w:t>Описание дидактического пособия</w:t>
      </w:r>
    </w:p>
    <w:p w:rsidR="00DA3B32" w:rsidRDefault="00DA3B32" w:rsidP="003D4C8D">
      <w:pPr>
        <w:pStyle w:val="1"/>
      </w:pPr>
      <w:r>
        <w:t>Данное пособие оформлено в виде</w:t>
      </w:r>
      <w:r w:rsidR="00FD2558">
        <w:t xml:space="preserve"> игрового поля -</w:t>
      </w:r>
      <w:r>
        <w:t xml:space="preserve"> прямоугольника, по краям которого расположены значки признаков. Они закрыты прикрепленными карточками разного цвета – 6 красных, 6 </w:t>
      </w:r>
      <w:r w:rsidR="00FD2558">
        <w:t>желтых и 5 зеленых. К этому полю прилагаются «зашифрованные» карточки, на которых приклеены три круга красного, желтого и зеленого цветов с цифрами от 1 до 6 и стрелкой направления хода</w:t>
      </w:r>
      <w:r w:rsidR="005E0F26">
        <w:t xml:space="preserve"> </w:t>
      </w:r>
      <w:r w:rsidR="003D4C8D">
        <w:t xml:space="preserve">(по часовой стрелке или </w:t>
      </w:r>
      <w:proofErr w:type="gramStart"/>
      <w:r w:rsidR="003D4C8D">
        <w:t>против</w:t>
      </w:r>
      <w:proofErr w:type="gramEnd"/>
      <w:r w:rsidR="003D4C8D">
        <w:t xml:space="preserve"> часовой).</w:t>
      </w:r>
    </w:p>
    <w:p w:rsidR="003D4C8D" w:rsidRPr="003D4C8D" w:rsidRDefault="003D4C8D" w:rsidP="003D4C8D">
      <w:pPr>
        <w:pStyle w:val="1"/>
        <w:rPr>
          <w:sz w:val="36"/>
          <w:szCs w:val="36"/>
        </w:rPr>
      </w:pPr>
      <w:r w:rsidRPr="003D4C8D">
        <w:rPr>
          <w:sz w:val="36"/>
          <w:szCs w:val="36"/>
        </w:rPr>
        <w:t>Ход игры:</w:t>
      </w:r>
    </w:p>
    <w:p w:rsidR="003D4C8D" w:rsidRPr="003D4C8D" w:rsidRDefault="003D4C8D" w:rsidP="003D4C8D">
      <w:pPr>
        <w:pStyle w:val="1"/>
      </w:pPr>
      <w:r w:rsidRPr="003D4C8D">
        <w:t xml:space="preserve">Ребенок по выбранной карточке-шифровке находит расположение трех признаков. Например, первый красный </w:t>
      </w:r>
      <w:proofErr w:type="gramStart"/>
      <w:r w:rsidRPr="003D4C8D">
        <w:t>по</w:t>
      </w:r>
      <w:proofErr w:type="gramEnd"/>
      <w:r w:rsidRPr="003D4C8D">
        <w:t xml:space="preserve"> </w:t>
      </w:r>
      <w:proofErr w:type="gramStart"/>
      <w:r w:rsidRPr="003D4C8D">
        <w:t>часовой</w:t>
      </w:r>
      <w:proofErr w:type="gramEnd"/>
      <w:r w:rsidRPr="003D4C8D">
        <w:t xml:space="preserve"> стрелке, второй синий против часовой стрелки, третий желтый по часовой стрелке. Открываем </w:t>
      </w:r>
      <w:r w:rsidR="005E0F26">
        <w:t>зашифрованные</w:t>
      </w:r>
      <w:r w:rsidRPr="003D4C8D">
        <w:t xml:space="preserve"> </w:t>
      </w:r>
      <w:r w:rsidR="005E0F26">
        <w:t>схемы</w:t>
      </w:r>
      <w:r w:rsidRPr="003D4C8D">
        <w:t xml:space="preserve"> признаков и описываем по ним объект</w:t>
      </w:r>
      <w:r w:rsidR="005E0F26">
        <w:t>.</w:t>
      </w:r>
    </w:p>
    <w:p w:rsidR="00DA3B32" w:rsidRDefault="00DA3B32" w:rsidP="003D4C8D">
      <w:pPr>
        <w:pStyle w:val="1"/>
      </w:pPr>
    </w:p>
    <w:p w:rsidR="00DA3B32" w:rsidRDefault="00DA3B32" w:rsidP="001F3A0F">
      <w:pPr>
        <w:rPr>
          <w:sz w:val="28"/>
          <w:szCs w:val="28"/>
        </w:rPr>
      </w:pPr>
    </w:p>
    <w:p w:rsidR="00B936C1" w:rsidRPr="002506B6" w:rsidRDefault="00B936C1" w:rsidP="00B936C1">
      <w:pPr>
        <w:jc w:val="right"/>
      </w:pPr>
      <w:r w:rsidRPr="002506B6">
        <w:t>Старшая группа</w:t>
      </w:r>
    </w:p>
    <w:p w:rsidR="00B936C1" w:rsidRPr="002506B6" w:rsidRDefault="00B936C1" w:rsidP="00B936C1">
      <w:pPr>
        <w:spacing w:line="360" w:lineRule="auto"/>
        <w:jc w:val="right"/>
      </w:pPr>
    </w:p>
    <w:p w:rsidR="00B936C1" w:rsidRPr="002506B6" w:rsidRDefault="00B936C1" w:rsidP="00B936C1">
      <w:pPr>
        <w:spacing w:line="360" w:lineRule="auto"/>
        <w:jc w:val="center"/>
        <w:rPr>
          <w:b/>
          <w:bCs/>
        </w:rPr>
      </w:pPr>
      <w:r w:rsidRPr="002506B6">
        <w:rPr>
          <w:b/>
          <w:bCs/>
        </w:rPr>
        <w:t>«На полянку мы пойдем, что увидим, на части разберем»</w:t>
      </w:r>
    </w:p>
    <w:p w:rsidR="00B936C1" w:rsidRPr="002506B6" w:rsidRDefault="00B936C1" w:rsidP="00B936C1">
      <w:pPr>
        <w:spacing w:line="360" w:lineRule="auto"/>
        <w:jc w:val="both"/>
      </w:pPr>
      <w:r w:rsidRPr="002506B6">
        <w:rPr>
          <w:b/>
          <w:bCs/>
        </w:rPr>
        <w:t>Цель:</w:t>
      </w:r>
      <w:r w:rsidRPr="002506B6">
        <w:t xml:space="preserve"> Учить детей делить объекты на части и считывать схемы признака.</w:t>
      </w:r>
    </w:p>
    <w:p w:rsidR="00B936C1" w:rsidRPr="002506B6" w:rsidRDefault="00B936C1" w:rsidP="00B936C1">
      <w:pPr>
        <w:spacing w:line="360" w:lineRule="auto"/>
        <w:jc w:val="both"/>
        <w:rPr>
          <w:b/>
          <w:bCs/>
        </w:rPr>
      </w:pPr>
      <w:r w:rsidRPr="002506B6">
        <w:rPr>
          <w:b/>
          <w:bCs/>
        </w:rPr>
        <w:t>Игровое действие:</w:t>
      </w:r>
    </w:p>
    <w:p w:rsidR="00B936C1" w:rsidRPr="002506B6" w:rsidRDefault="00B936C1" w:rsidP="00B936C1">
      <w:pPr>
        <w:spacing w:line="360" w:lineRule="auto"/>
        <w:jc w:val="both"/>
      </w:pPr>
      <w:r w:rsidRPr="002506B6">
        <w:t xml:space="preserve">Дети идут по кругу со словами: «Очень весело играем, всё на части разбираем». Ведущий называет имя ребёнка. Например: «Саша!» </w:t>
      </w:r>
    </w:p>
    <w:p w:rsidR="00B936C1" w:rsidRPr="002506B6" w:rsidRDefault="00B936C1" w:rsidP="00B936C1">
      <w:pPr>
        <w:spacing w:line="360" w:lineRule="auto"/>
        <w:jc w:val="both"/>
      </w:pPr>
      <w:r w:rsidRPr="002506B6">
        <w:t>Саша выходит в круг и говорит: «По полянке я шел, что-то нашел...» И называет части об</w:t>
      </w:r>
      <w:r w:rsidRPr="002506B6">
        <w:t>ъ</w:t>
      </w:r>
      <w:r w:rsidRPr="002506B6">
        <w:t xml:space="preserve">екта. Дети по частям угадывают целый объект. </w:t>
      </w:r>
    </w:p>
    <w:p w:rsidR="00B936C1" w:rsidRPr="002506B6" w:rsidRDefault="00B936C1" w:rsidP="00B936C1">
      <w:pPr>
        <w:spacing w:line="360" w:lineRule="auto"/>
        <w:jc w:val="both"/>
      </w:pPr>
      <w:r w:rsidRPr="002506B6">
        <w:rPr>
          <w:b/>
          <w:bCs/>
        </w:rPr>
        <w:t>Результат:</w:t>
      </w:r>
      <w:r w:rsidRPr="002506B6">
        <w:t xml:space="preserve"> дети учатся разбирать объекты на части.</w:t>
      </w:r>
    </w:p>
    <w:p w:rsidR="00DA3B32" w:rsidRDefault="00DA3B32" w:rsidP="001F3A0F">
      <w:pPr>
        <w:rPr>
          <w:sz w:val="28"/>
          <w:szCs w:val="28"/>
        </w:rPr>
      </w:pPr>
    </w:p>
    <w:p w:rsidR="00DA3B32" w:rsidRDefault="00DA3B32" w:rsidP="001F3A0F">
      <w:pPr>
        <w:rPr>
          <w:sz w:val="28"/>
          <w:szCs w:val="28"/>
        </w:rPr>
      </w:pPr>
    </w:p>
    <w:p w:rsidR="00DA3B32" w:rsidRDefault="00DA3B32" w:rsidP="001F3A0F">
      <w:pPr>
        <w:rPr>
          <w:sz w:val="28"/>
          <w:szCs w:val="28"/>
        </w:rPr>
      </w:pPr>
    </w:p>
    <w:p w:rsidR="00DA3B32" w:rsidRDefault="00DA3B32" w:rsidP="001F3A0F">
      <w:pPr>
        <w:rPr>
          <w:sz w:val="28"/>
          <w:szCs w:val="28"/>
        </w:rPr>
      </w:pPr>
    </w:p>
    <w:p w:rsidR="00DA3B32" w:rsidRDefault="00DA3B32" w:rsidP="001F3A0F">
      <w:pPr>
        <w:rPr>
          <w:sz w:val="28"/>
          <w:szCs w:val="28"/>
        </w:rPr>
      </w:pPr>
    </w:p>
    <w:p w:rsidR="00DA3B32" w:rsidRDefault="00DA3B32" w:rsidP="001F3A0F">
      <w:pPr>
        <w:rPr>
          <w:sz w:val="28"/>
          <w:szCs w:val="28"/>
        </w:rPr>
      </w:pPr>
    </w:p>
    <w:p w:rsidR="00DA3B32" w:rsidRDefault="00DA3B32" w:rsidP="001F3A0F">
      <w:pPr>
        <w:rPr>
          <w:sz w:val="28"/>
          <w:szCs w:val="28"/>
        </w:rPr>
      </w:pPr>
    </w:p>
    <w:p w:rsidR="00DA3B32" w:rsidRDefault="00DA3B32" w:rsidP="001F3A0F">
      <w:pPr>
        <w:rPr>
          <w:sz w:val="28"/>
          <w:szCs w:val="28"/>
        </w:rPr>
      </w:pPr>
    </w:p>
    <w:p w:rsidR="00DA3B32" w:rsidRPr="001F3A0F" w:rsidRDefault="00DA3B32" w:rsidP="001F3A0F">
      <w:pPr>
        <w:rPr>
          <w:sz w:val="28"/>
          <w:szCs w:val="28"/>
        </w:rPr>
      </w:pPr>
    </w:p>
    <w:sectPr w:rsidR="00DA3B32" w:rsidRPr="001F3A0F" w:rsidSect="00156190">
      <w:pgSz w:w="11906" w:h="16838"/>
      <w:pgMar w:top="1134" w:right="850" w:bottom="1134" w:left="1701" w:header="708" w:footer="708" w:gutter="0"/>
      <w:pgBorders w:offsetFrom="page">
        <w:top w:val="twistedLines2" w:sz="18" w:space="24" w:color="244061" w:themeColor="accent1" w:themeShade="80"/>
        <w:left w:val="twistedLines2" w:sz="18" w:space="24" w:color="244061" w:themeColor="accent1" w:themeShade="80"/>
        <w:bottom w:val="twistedLines2" w:sz="18" w:space="24" w:color="244061" w:themeColor="accent1" w:themeShade="80"/>
        <w:right w:val="twistedLines2" w:sz="18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A0F"/>
    <w:rsid w:val="00156190"/>
    <w:rsid w:val="001F3A0F"/>
    <w:rsid w:val="003D100B"/>
    <w:rsid w:val="003D4C8D"/>
    <w:rsid w:val="0046392C"/>
    <w:rsid w:val="004A745B"/>
    <w:rsid w:val="005E0F26"/>
    <w:rsid w:val="005F3BC8"/>
    <w:rsid w:val="006B56D5"/>
    <w:rsid w:val="00763BBD"/>
    <w:rsid w:val="00820314"/>
    <w:rsid w:val="00A85313"/>
    <w:rsid w:val="00B52D8B"/>
    <w:rsid w:val="00B936C1"/>
    <w:rsid w:val="00BF6CAC"/>
    <w:rsid w:val="00C459BF"/>
    <w:rsid w:val="00D2350F"/>
    <w:rsid w:val="00DA3B32"/>
    <w:rsid w:val="00EF0C9D"/>
    <w:rsid w:val="00F1305B"/>
    <w:rsid w:val="00F275D6"/>
    <w:rsid w:val="00FD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0B"/>
  </w:style>
  <w:style w:type="paragraph" w:styleId="1">
    <w:name w:val="heading 1"/>
    <w:basedOn w:val="a"/>
    <w:next w:val="a"/>
    <w:link w:val="10"/>
    <w:uiPriority w:val="9"/>
    <w:qFormat/>
    <w:rsid w:val="001F3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A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3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F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17</cp:lastModifiedBy>
  <cp:revision>12</cp:revision>
  <cp:lastPrinted>2012-02-06T09:30:00Z</cp:lastPrinted>
  <dcterms:created xsi:type="dcterms:W3CDTF">2012-02-02T04:39:00Z</dcterms:created>
  <dcterms:modified xsi:type="dcterms:W3CDTF">2012-07-16T08:10:00Z</dcterms:modified>
</cp:coreProperties>
</file>